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52" w:rsidRDefault="00DD56AF">
      <w:pPr>
        <w:spacing w:after="0" w:line="36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simplePos x="0" y="0"/>
            <wp:positionH relativeFrom="column">
              <wp:posOffset>5577840</wp:posOffset>
            </wp:positionH>
            <wp:positionV relativeFrom="paragraph">
              <wp:posOffset>-3658</wp:posOffset>
            </wp:positionV>
            <wp:extent cx="1234440" cy="1073760"/>
            <wp:effectExtent l="0" t="0" r="3810" b="0"/>
            <wp:wrapNone/>
            <wp:docPr id="5" name="Picture 5" descr="N:\Jacki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ckie\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60" cy="10970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-18567</wp:posOffset>
            </wp:positionV>
            <wp:extent cx="848563" cy="1088685"/>
            <wp:effectExtent l="0" t="0" r="8890" b="0"/>
            <wp:wrapNone/>
            <wp:docPr id="6" name="Picture 6" descr="N:\Jackie\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ackie\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563" cy="1088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60288" behindDoc="1" locked="0" layoutInCell="1" allowOverlap="1">
            <wp:simplePos x="0" y="0"/>
            <wp:positionH relativeFrom="column">
              <wp:posOffset>2751252</wp:posOffset>
            </wp:positionH>
            <wp:positionV relativeFrom="paragraph">
              <wp:posOffset>432</wp:posOffset>
            </wp:positionV>
            <wp:extent cx="1019175" cy="990600"/>
            <wp:effectExtent l="0" t="0" r="9525" b="0"/>
            <wp:wrapTight wrapText="bothSides">
              <wp:wrapPolygon edited="0">
                <wp:start x="0" y="0"/>
                <wp:lineTo x="0" y="21185"/>
                <wp:lineTo x="21398" y="21185"/>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552" w:rsidRDefault="00EB7552">
      <w:pPr>
        <w:spacing w:after="0" w:line="360" w:lineRule="auto"/>
        <w:rPr>
          <w:rFonts w:ascii="Arial" w:hAnsi="Arial" w:cs="Arial"/>
          <w:sz w:val="24"/>
          <w:szCs w:val="24"/>
        </w:rPr>
      </w:pPr>
    </w:p>
    <w:p w:rsidR="00EB7552" w:rsidRDefault="00EB7552">
      <w:pPr>
        <w:spacing w:after="0" w:line="360" w:lineRule="auto"/>
        <w:jc w:val="both"/>
        <w:rPr>
          <w:rFonts w:ascii="Arial" w:hAnsi="Arial" w:cs="Arial"/>
          <w:sz w:val="24"/>
          <w:szCs w:val="24"/>
        </w:rPr>
      </w:pPr>
    </w:p>
    <w:p w:rsidR="00EB7552" w:rsidRDefault="00DD56A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EB7552" w:rsidRDefault="00EB7552">
      <w:pPr>
        <w:spacing w:after="0" w:line="240" w:lineRule="auto"/>
        <w:rPr>
          <w:rFonts w:ascii="Arial" w:hAnsi="Arial" w:cs="Arial"/>
          <w:sz w:val="24"/>
          <w:szCs w:val="24"/>
        </w:rPr>
      </w:pPr>
    </w:p>
    <w:p w:rsidR="00EB7552" w:rsidRDefault="00DD56AF">
      <w:pPr>
        <w:spacing w:after="0" w:line="240" w:lineRule="auto"/>
        <w:jc w:val="center"/>
        <w:rPr>
          <w:rFonts w:ascii="Arial" w:hAnsi="Arial" w:cs="Arial"/>
          <w:sz w:val="24"/>
          <w:szCs w:val="24"/>
        </w:rPr>
      </w:pPr>
      <w:r>
        <w:rPr>
          <w:rFonts w:ascii="Arial" w:hAnsi="Arial" w:cs="Arial"/>
          <w:sz w:val="24"/>
          <w:szCs w:val="24"/>
        </w:rPr>
        <w:br/>
        <w:t>Reaching for the Stars!</w:t>
      </w:r>
    </w:p>
    <w:p w:rsidR="00EB7552" w:rsidRDefault="00EB7552">
      <w:pPr>
        <w:spacing w:after="0" w:line="240" w:lineRule="auto"/>
        <w:jc w:val="center"/>
        <w:rPr>
          <w:rFonts w:ascii="Arial" w:hAnsi="Arial" w:cs="Arial"/>
          <w:sz w:val="24"/>
          <w:szCs w:val="24"/>
        </w:rPr>
      </w:pPr>
    </w:p>
    <w:p w:rsidR="00EB7552" w:rsidRDefault="00EB7552">
      <w:pPr>
        <w:spacing w:after="0" w:line="240" w:lineRule="auto"/>
        <w:rPr>
          <w:rFonts w:ascii="Arial" w:hAnsi="Arial" w:cs="Arial"/>
          <w:sz w:val="24"/>
          <w:szCs w:val="24"/>
        </w:rPr>
      </w:pPr>
    </w:p>
    <w:p w:rsidR="00EB7552" w:rsidRDefault="00EB7552">
      <w:pPr>
        <w:pStyle w:val="NoSpacing"/>
        <w:rPr>
          <w:rFonts w:ascii="Comic Sans MS" w:hAnsi="Comic Sans MS"/>
          <w:sz w:val="24"/>
          <w:szCs w:val="24"/>
        </w:rPr>
      </w:pP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sz w:val="24"/>
          <w:szCs w:val="24"/>
        </w:rPr>
      </w:pPr>
      <w:r>
        <w:rPr>
          <w:rFonts w:ascii="Comic Sans MS" w:hAnsi="Comic Sans MS"/>
          <w:sz w:val="24"/>
          <w:szCs w:val="24"/>
        </w:rPr>
        <w:t>Dear Parents/Carers,</w:t>
      </w: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b/>
          <w:sz w:val="24"/>
          <w:szCs w:val="24"/>
        </w:rPr>
      </w:pPr>
      <w:r>
        <w:rPr>
          <w:rFonts w:ascii="Comic Sans MS" w:hAnsi="Comic Sans MS"/>
          <w:b/>
          <w:sz w:val="24"/>
          <w:szCs w:val="24"/>
        </w:rPr>
        <w:t>PARENTS’ EVENING</w:t>
      </w: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sz w:val="24"/>
          <w:szCs w:val="24"/>
        </w:rPr>
      </w:pPr>
      <w:r>
        <w:rPr>
          <w:rFonts w:ascii="Comic Sans MS" w:hAnsi="Comic Sans MS"/>
          <w:sz w:val="24"/>
          <w:szCs w:val="24"/>
        </w:rPr>
        <w:t xml:space="preserve">We are delighted to inform you that parent/teacher meetings will be face-to-face this time.  We are offering a choice of two evenings to discuss your child’s progress and attainment with their teacher – </w:t>
      </w:r>
      <w:r>
        <w:rPr>
          <w:rFonts w:ascii="Comic Sans MS" w:hAnsi="Comic Sans MS"/>
          <w:b/>
          <w:sz w:val="24"/>
          <w:szCs w:val="24"/>
        </w:rPr>
        <w:t>Tuesday 7</w:t>
      </w:r>
      <w:r w:rsidRPr="00DD56AF">
        <w:rPr>
          <w:rFonts w:ascii="Comic Sans MS" w:hAnsi="Comic Sans MS"/>
          <w:b/>
          <w:sz w:val="24"/>
          <w:szCs w:val="24"/>
          <w:vertAlign w:val="superscript"/>
        </w:rPr>
        <w:t>th</w:t>
      </w:r>
      <w:r>
        <w:rPr>
          <w:rFonts w:ascii="Comic Sans MS" w:hAnsi="Comic Sans MS"/>
          <w:b/>
          <w:sz w:val="24"/>
          <w:szCs w:val="24"/>
        </w:rPr>
        <w:t xml:space="preserve"> and Wednesday 8</w:t>
      </w:r>
      <w:r w:rsidRPr="00DD56AF">
        <w:rPr>
          <w:rFonts w:ascii="Comic Sans MS" w:hAnsi="Comic Sans MS"/>
          <w:b/>
          <w:sz w:val="24"/>
          <w:szCs w:val="24"/>
          <w:vertAlign w:val="superscript"/>
        </w:rPr>
        <w:t>th</w:t>
      </w:r>
      <w:r>
        <w:rPr>
          <w:rFonts w:ascii="Comic Sans MS" w:hAnsi="Comic Sans MS"/>
          <w:b/>
          <w:sz w:val="24"/>
          <w:szCs w:val="24"/>
        </w:rPr>
        <w:t xml:space="preserve"> November 2023</w:t>
      </w:r>
      <w:r>
        <w:rPr>
          <w:rFonts w:ascii="Comic Sans MS" w:hAnsi="Comic Sans MS"/>
          <w:sz w:val="24"/>
          <w:szCs w:val="24"/>
        </w:rPr>
        <w:t xml:space="preserve"> </w:t>
      </w:r>
      <w:r>
        <w:rPr>
          <w:rFonts w:ascii="Comic Sans MS" w:hAnsi="Comic Sans MS"/>
          <w:b/>
          <w:sz w:val="24"/>
          <w:szCs w:val="24"/>
        </w:rPr>
        <w:t xml:space="preserve">between 3.30pm and 6.30pm. </w:t>
      </w:r>
      <w:r>
        <w:rPr>
          <w:rFonts w:ascii="Comic Sans MS" w:hAnsi="Comic Sans MS"/>
          <w:sz w:val="24"/>
          <w:szCs w:val="24"/>
        </w:rPr>
        <w:t xml:space="preserve"> As time is limited, we aim to give parents a five-minute slot to discuss these issues; if extra time is needed then your child’s class teacher will arrange a longer appointment at a later date.</w:t>
      </w: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sz w:val="24"/>
          <w:szCs w:val="24"/>
        </w:rPr>
      </w:pPr>
      <w:r>
        <w:rPr>
          <w:rFonts w:ascii="Comic Sans MS" w:hAnsi="Comic Sans MS"/>
          <w:b/>
          <w:sz w:val="24"/>
          <w:szCs w:val="24"/>
        </w:rPr>
        <w:t>Please note that appointments ar</w:t>
      </w:r>
      <w:r>
        <w:rPr>
          <w:rFonts w:ascii="Comic Sans MS" w:hAnsi="Comic Sans MS"/>
          <w:b/>
          <w:sz w:val="24"/>
          <w:szCs w:val="24"/>
        </w:rPr>
        <w:t>e strictly for these two dates only, unless in exceptional circumstances.</w:t>
      </w:r>
      <w:r>
        <w:rPr>
          <w:rFonts w:ascii="Comic Sans MS" w:hAnsi="Comic Sans MS"/>
          <w:sz w:val="24"/>
          <w:szCs w:val="24"/>
        </w:rPr>
        <w:t xml:space="preserve">  This is to ensure that we protect our staff’s work/life balance.</w:t>
      </w: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sz w:val="24"/>
          <w:szCs w:val="24"/>
        </w:rPr>
      </w:pPr>
      <w:r>
        <w:rPr>
          <w:rFonts w:ascii="Comic Sans MS" w:hAnsi="Comic Sans MS"/>
          <w:sz w:val="24"/>
          <w:szCs w:val="24"/>
        </w:rPr>
        <w:t>Appointments for these face-to-face meetings can be booked online using School Cloud, please copy and paste the fol</w:t>
      </w:r>
      <w:r>
        <w:rPr>
          <w:rFonts w:ascii="Comic Sans MS" w:hAnsi="Comic Sans MS"/>
          <w:sz w:val="24"/>
          <w:szCs w:val="24"/>
        </w:rPr>
        <w:t>lowing link (</w:t>
      </w:r>
      <w:r>
        <w:rPr>
          <w:rFonts w:ascii="Comic Sans MS" w:hAnsi="Comic Sans MS"/>
          <w:b/>
          <w:sz w:val="28"/>
          <w:szCs w:val="28"/>
        </w:rPr>
        <w:t>https://davyhulme.schoolcloud.co.uk</w:t>
      </w:r>
      <w:r>
        <w:rPr>
          <w:rFonts w:ascii="Comic Sans MS" w:hAnsi="Comic Sans MS"/>
          <w:sz w:val="24"/>
          <w:szCs w:val="24"/>
        </w:rPr>
        <w:t xml:space="preserve">) from </w:t>
      </w:r>
      <w:r>
        <w:rPr>
          <w:rFonts w:ascii="Comic Sans MS" w:hAnsi="Comic Sans MS"/>
          <w:b/>
          <w:sz w:val="24"/>
          <w:szCs w:val="24"/>
        </w:rPr>
        <w:t>Monday 16</w:t>
      </w:r>
      <w:r w:rsidRPr="00DD56AF">
        <w:rPr>
          <w:rFonts w:ascii="Comic Sans MS" w:hAnsi="Comic Sans MS"/>
          <w:b/>
          <w:sz w:val="24"/>
          <w:szCs w:val="24"/>
          <w:vertAlign w:val="superscript"/>
        </w:rPr>
        <w:t>th</w:t>
      </w:r>
      <w:r>
        <w:rPr>
          <w:rFonts w:ascii="Comic Sans MS" w:hAnsi="Comic Sans MS"/>
          <w:b/>
          <w:sz w:val="24"/>
          <w:szCs w:val="24"/>
        </w:rPr>
        <w:t xml:space="preserve"> October</w:t>
      </w:r>
      <w:r>
        <w:rPr>
          <w:rFonts w:ascii="Comic Sans MS" w:hAnsi="Comic Sans MS"/>
          <w:b/>
          <w:sz w:val="24"/>
          <w:szCs w:val="24"/>
        </w:rPr>
        <w:t xml:space="preserve"> at 9am until Monday 6</w:t>
      </w:r>
      <w:r w:rsidRPr="00DD56AF">
        <w:rPr>
          <w:rFonts w:ascii="Comic Sans MS" w:hAnsi="Comic Sans MS"/>
          <w:b/>
          <w:sz w:val="24"/>
          <w:szCs w:val="24"/>
          <w:vertAlign w:val="superscript"/>
        </w:rPr>
        <w:t>th</w:t>
      </w:r>
      <w:r>
        <w:rPr>
          <w:rFonts w:ascii="Comic Sans MS" w:hAnsi="Comic Sans MS"/>
          <w:b/>
          <w:sz w:val="24"/>
          <w:szCs w:val="24"/>
        </w:rPr>
        <w:t xml:space="preserve"> November</w:t>
      </w:r>
      <w:bookmarkStart w:id="0" w:name="_GoBack"/>
      <w:bookmarkEnd w:id="0"/>
      <w:r>
        <w:rPr>
          <w:rFonts w:ascii="Comic Sans MS" w:hAnsi="Comic Sans MS"/>
          <w:b/>
          <w:sz w:val="24"/>
          <w:szCs w:val="24"/>
        </w:rPr>
        <w:t xml:space="preserve"> at 3.30pm</w:t>
      </w:r>
      <w:r>
        <w:rPr>
          <w:rFonts w:ascii="Comic Sans MS" w:hAnsi="Comic Sans MS"/>
          <w:sz w:val="24"/>
          <w:szCs w:val="24"/>
        </w:rPr>
        <w:t>.  We would like to respectfully remind parents and carers that it is your responsibility to make these appointments: it is not the respons</w:t>
      </w:r>
      <w:r>
        <w:rPr>
          <w:rFonts w:ascii="Comic Sans MS" w:hAnsi="Comic Sans MS"/>
          <w:sz w:val="24"/>
          <w:szCs w:val="24"/>
        </w:rPr>
        <w:t>ibility of office staff or the class teacher.  Please ensure you can log onto your School Cloud account before the system goes live and should you have any problems please contact the school office.</w:t>
      </w: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sz w:val="24"/>
          <w:szCs w:val="24"/>
        </w:rPr>
      </w:pPr>
      <w:r>
        <w:rPr>
          <w:rFonts w:ascii="Comic Sans MS" w:hAnsi="Comic Sans MS"/>
          <w:sz w:val="24"/>
          <w:szCs w:val="24"/>
        </w:rPr>
        <w:t>Yours sincerely,</w:t>
      </w:r>
    </w:p>
    <w:p w:rsidR="00EB7552" w:rsidRDefault="00EB7552">
      <w:pPr>
        <w:pStyle w:val="NoSpacing"/>
        <w:rPr>
          <w:rFonts w:ascii="Comic Sans MS" w:hAnsi="Comic Sans MS"/>
          <w:sz w:val="24"/>
          <w:szCs w:val="24"/>
        </w:rPr>
      </w:pPr>
    </w:p>
    <w:p w:rsidR="00EB7552" w:rsidRDefault="00EB7552">
      <w:pPr>
        <w:pStyle w:val="NoSpacing"/>
        <w:rPr>
          <w:rFonts w:ascii="Comic Sans MS" w:hAnsi="Comic Sans MS"/>
          <w:sz w:val="24"/>
          <w:szCs w:val="24"/>
        </w:rPr>
      </w:pPr>
    </w:p>
    <w:p w:rsidR="00EB7552" w:rsidRDefault="00EB7552">
      <w:pPr>
        <w:pStyle w:val="NoSpacing"/>
        <w:rPr>
          <w:rFonts w:ascii="Comic Sans MS" w:hAnsi="Comic Sans MS"/>
          <w:sz w:val="24"/>
          <w:szCs w:val="24"/>
        </w:rPr>
      </w:pPr>
    </w:p>
    <w:p w:rsidR="00EB7552" w:rsidRDefault="00EB7552">
      <w:pPr>
        <w:pStyle w:val="NoSpacing"/>
        <w:rPr>
          <w:rFonts w:ascii="Comic Sans MS" w:hAnsi="Comic Sans MS"/>
          <w:sz w:val="24"/>
          <w:szCs w:val="24"/>
        </w:rPr>
      </w:pPr>
    </w:p>
    <w:p w:rsidR="00EB7552" w:rsidRDefault="00DD56AF">
      <w:pPr>
        <w:pStyle w:val="NoSpacing"/>
        <w:rPr>
          <w:rFonts w:ascii="Comic Sans MS" w:hAnsi="Comic Sans MS"/>
          <w:sz w:val="24"/>
          <w:szCs w:val="24"/>
        </w:rPr>
      </w:pPr>
      <w:r>
        <w:rPr>
          <w:rFonts w:ascii="Comic Sans MS" w:hAnsi="Comic Sans MS"/>
          <w:sz w:val="24"/>
          <w:szCs w:val="24"/>
        </w:rPr>
        <w:t>Mr P McDowell</w:t>
      </w:r>
    </w:p>
    <w:p w:rsidR="00EB7552" w:rsidRDefault="00DD56AF">
      <w:pPr>
        <w:pStyle w:val="NoSpacing"/>
        <w:rPr>
          <w:rFonts w:ascii="Comic Sans MS" w:hAnsi="Comic Sans MS"/>
          <w:sz w:val="24"/>
          <w:szCs w:val="24"/>
        </w:rPr>
      </w:pPr>
      <w:proofErr w:type="spellStart"/>
      <w:r>
        <w:rPr>
          <w:rFonts w:ascii="Comic Sans MS" w:hAnsi="Comic Sans MS"/>
          <w:sz w:val="24"/>
          <w:szCs w:val="24"/>
        </w:rPr>
        <w:t>Headteacher</w:t>
      </w:r>
      <w:proofErr w:type="spellEnd"/>
    </w:p>
    <w:p w:rsidR="00EB7552" w:rsidRDefault="00EB7552">
      <w:pPr>
        <w:spacing w:after="0" w:line="240" w:lineRule="auto"/>
        <w:rPr>
          <w:rFonts w:ascii="Arial" w:hAnsi="Arial" w:cs="Arial"/>
          <w:sz w:val="24"/>
          <w:szCs w:val="24"/>
        </w:rPr>
      </w:pPr>
    </w:p>
    <w:sectPr w:rsidR="00EB7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941"/>
    <w:multiLevelType w:val="hybridMultilevel"/>
    <w:tmpl w:val="4140B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44BFD"/>
    <w:multiLevelType w:val="hybridMultilevel"/>
    <w:tmpl w:val="35F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E3E6F"/>
    <w:multiLevelType w:val="hybridMultilevel"/>
    <w:tmpl w:val="BC44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198A"/>
    <w:multiLevelType w:val="hybridMultilevel"/>
    <w:tmpl w:val="D89C8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7F0A11"/>
    <w:multiLevelType w:val="hybridMultilevel"/>
    <w:tmpl w:val="A0323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6DF1E13"/>
    <w:multiLevelType w:val="hybridMultilevel"/>
    <w:tmpl w:val="D97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A11D3F"/>
    <w:multiLevelType w:val="hybridMultilevel"/>
    <w:tmpl w:val="4B6E487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8C3184"/>
    <w:multiLevelType w:val="hybridMultilevel"/>
    <w:tmpl w:val="A9BE5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93B37"/>
    <w:multiLevelType w:val="hybridMultilevel"/>
    <w:tmpl w:val="DF7C3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93D05"/>
    <w:multiLevelType w:val="hybridMultilevel"/>
    <w:tmpl w:val="2EFC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14C3C"/>
    <w:multiLevelType w:val="hybridMultilevel"/>
    <w:tmpl w:val="C1C0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0"/>
  </w:num>
  <w:num w:numId="5">
    <w:abstractNumId w:val="9"/>
  </w:num>
  <w:num w:numId="6">
    <w:abstractNumId w:val="5"/>
  </w:num>
  <w:num w:numId="7">
    <w:abstractNumId w:val="6"/>
  </w:num>
  <w:num w:numId="8">
    <w:abstractNumId w:val="3"/>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52"/>
    <w:rsid w:val="00DD56AF"/>
    <w:rsid w:val="00EB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EF45"/>
  <w15:docId w15:val="{BA6631E6-AC65-4F11-A921-5E5EE46E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4691">
      <w:bodyDiv w:val="1"/>
      <w:marLeft w:val="0"/>
      <w:marRight w:val="0"/>
      <w:marTop w:val="0"/>
      <w:marBottom w:val="0"/>
      <w:divBdr>
        <w:top w:val="none" w:sz="0" w:space="0" w:color="auto"/>
        <w:left w:val="none" w:sz="0" w:space="0" w:color="auto"/>
        <w:bottom w:val="none" w:sz="0" w:space="0" w:color="auto"/>
        <w:right w:val="none" w:sz="0" w:space="0" w:color="auto"/>
      </w:divBdr>
    </w:div>
    <w:div w:id="19686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7BBC-A6AC-4BC2-8764-ADAC67A9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Gollins, Helen</dc:creator>
  <cp:lastModifiedBy>Danielle Corbett</cp:lastModifiedBy>
  <cp:revision>2</cp:revision>
  <cp:lastPrinted>2023-10-11T07:42:00Z</cp:lastPrinted>
  <dcterms:created xsi:type="dcterms:W3CDTF">2023-10-11T12:46:00Z</dcterms:created>
  <dcterms:modified xsi:type="dcterms:W3CDTF">2023-10-11T12:46:00Z</dcterms:modified>
</cp:coreProperties>
</file>